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B95B37" w14:textId="532B1D16" w:rsidR="00E51DCF" w:rsidRPr="00FF43BC" w:rsidRDefault="00FF43BC">
      <w:pPr>
        <w:rPr>
          <w:b/>
          <w:bCs/>
        </w:rPr>
      </w:pPr>
      <w:r>
        <w:rPr>
          <w:b/>
          <w:bCs/>
        </w:rPr>
        <w:t>FOI-07-470</w:t>
      </w:r>
    </w:p>
    <w:p w14:paraId="19B4A5B1" w14:textId="42453844" w:rsidR="001670FD" w:rsidRDefault="001670FD"/>
    <w:tbl>
      <w:tblPr>
        <w:tblW w:w="15975" w:type="dxa"/>
        <w:tblInd w:w="-114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8"/>
        <w:gridCol w:w="1607"/>
        <w:gridCol w:w="1078"/>
        <w:gridCol w:w="1276"/>
        <w:gridCol w:w="1134"/>
        <w:gridCol w:w="1417"/>
        <w:gridCol w:w="1701"/>
        <w:gridCol w:w="1503"/>
        <w:gridCol w:w="1367"/>
        <w:gridCol w:w="1666"/>
        <w:gridCol w:w="1658"/>
      </w:tblGrid>
      <w:tr w:rsidR="006B4B29" w:rsidRPr="00CC779B" w14:paraId="4DE711CE" w14:textId="77777777" w:rsidTr="000979A3">
        <w:trPr>
          <w:trHeight w:val="2561"/>
        </w:trPr>
        <w:tc>
          <w:tcPr>
            <w:tcW w:w="15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89B4E0" w14:textId="77777777" w:rsidR="001670FD" w:rsidRPr="00CC779B" w:rsidRDefault="001670FD">
            <w:pPr>
              <w:pStyle w:val="xxxmsonormal"/>
              <w:rPr>
                <w:b/>
                <w:bCs/>
              </w:rPr>
            </w:pPr>
            <w:r w:rsidRPr="00CC779B">
              <w:rPr>
                <w:rFonts w:ascii="Arial" w:hAnsi="Arial" w:cs="Arial"/>
                <w:b/>
                <w:bCs/>
                <w:color w:val="333333"/>
                <w:sz w:val="18"/>
                <w:szCs w:val="18"/>
                <w:shd w:val="clear" w:color="auto" w:fill="FFFFFF"/>
              </w:rPr>
              <w:t> </w:t>
            </w:r>
          </w:p>
          <w:p w14:paraId="3EECFA00" w14:textId="77777777" w:rsidR="001670FD" w:rsidRPr="00CC779B" w:rsidRDefault="001670FD">
            <w:pPr>
              <w:pStyle w:val="xxxmsonormal"/>
              <w:rPr>
                <w:b/>
                <w:bCs/>
              </w:rPr>
            </w:pPr>
            <w:r w:rsidRPr="00CC779B">
              <w:rPr>
                <w:rFonts w:ascii="Arial" w:hAnsi="Arial" w:cs="Arial"/>
                <w:b/>
                <w:bCs/>
                <w:color w:val="333333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6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3F98F6" w14:textId="77777777" w:rsidR="001670FD" w:rsidRPr="00CC779B" w:rsidRDefault="001670FD">
            <w:pPr>
              <w:pStyle w:val="xxxmsonormal"/>
              <w:rPr>
                <w:b/>
                <w:bCs/>
              </w:rPr>
            </w:pPr>
            <w:r w:rsidRPr="00CC779B">
              <w:rPr>
                <w:rStyle w:val="xxxcontentpasted2"/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  <w:t>Do you have this Community Service?  (</w:t>
            </w:r>
            <w:proofErr w:type="gramStart"/>
            <w:r w:rsidRPr="00CC779B">
              <w:rPr>
                <w:rStyle w:val="xxxcontentpasted2"/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  <w:t>please</w:t>
            </w:r>
            <w:proofErr w:type="gramEnd"/>
            <w:r w:rsidRPr="00CC779B">
              <w:rPr>
                <w:rStyle w:val="xxxcontentpasted2"/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  <w:t xml:space="preserve"> tick all that apply)</w:t>
            </w:r>
          </w:p>
        </w:tc>
        <w:tc>
          <w:tcPr>
            <w:tcW w:w="10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DBC95E" w14:textId="77777777" w:rsidR="001670FD" w:rsidRPr="00CC779B" w:rsidRDefault="001670FD">
            <w:pPr>
              <w:pStyle w:val="xxxmsonormal"/>
              <w:rPr>
                <w:b/>
                <w:bCs/>
              </w:rPr>
            </w:pPr>
            <w:r w:rsidRPr="00CC779B">
              <w:rPr>
                <w:rStyle w:val="xxxcontentpasted2"/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  <w:t>Type of contract: Block, cost/volume, other (please detail)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C8F73D" w14:textId="77777777" w:rsidR="001670FD" w:rsidRPr="00CC779B" w:rsidRDefault="001670FD">
            <w:pPr>
              <w:pStyle w:val="xxxmsonormal"/>
              <w:rPr>
                <w:b/>
                <w:bCs/>
              </w:rPr>
            </w:pPr>
            <w:r w:rsidRPr="00CC779B">
              <w:rPr>
                <w:rStyle w:val="xxxcontentpasted2"/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  <w:t xml:space="preserve">Volume of activity (to nearest 1000) for 2021-22 </w:t>
            </w:r>
          </w:p>
          <w:p w14:paraId="40C19BB4" w14:textId="77777777" w:rsidR="001670FD" w:rsidRPr="00CC779B" w:rsidRDefault="001670FD">
            <w:pPr>
              <w:pStyle w:val="xxxmsonormal"/>
              <w:rPr>
                <w:b/>
                <w:bCs/>
              </w:rPr>
            </w:pPr>
            <w:r w:rsidRPr="00CC779B">
              <w:rPr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7F193D" w14:textId="77777777" w:rsidR="001670FD" w:rsidRPr="00CC779B" w:rsidRDefault="001670FD">
            <w:pPr>
              <w:pStyle w:val="xxxmsonormal"/>
              <w:rPr>
                <w:b/>
                <w:bCs/>
              </w:rPr>
            </w:pPr>
            <w:r w:rsidRPr="00CC779B">
              <w:rPr>
                <w:rStyle w:val="xxxcontentpasted2"/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  <w:t>Volume of activity (to nearest 1000) for 2022-23</w:t>
            </w:r>
          </w:p>
          <w:p w14:paraId="4CF812A0" w14:textId="77777777" w:rsidR="001670FD" w:rsidRPr="00CC779B" w:rsidRDefault="001670FD">
            <w:pPr>
              <w:pStyle w:val="xxxmsonormal"/>
              <w:rPr>
                <w:b/>
                <w:bCs/>
              </w:rPr>
            </w:pPr>
            <w:r w:rsidRPr="00CC779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EF5951" w14:textId="77777777" w:rsidR="001670FD" w:rsidRPr="00CC779B" w:rsidRDefault="001670FD">
            <w:pPr>
              <w:pStyle w:val="xxxmsonormal"/>
              <w:rPr>
                <w:b/>
                <w:bCs/>
              </w:rPr>
            </w:pPr>
            <w:r w:rsidRPr="00CC779B">
              <w:rPr>
                <w:rStyle w:val="xxxcontentpasted2"/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  <w:t>Contract Value 2021-22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42666B" w14:textId="77777777" w:rsidR="001670FD" w:rsidRPr="00CC779B" w:rsidRDefault="001670FD">
            <w:pPr>
              <w:pStyle w:val="xxxmsonormal"/>
              <w:rPr>
                <w:b/>
                <w:bCs/>
              </w:rPr>
            </w:pPr>
            <w:r w:rsidRPr="00CC779B">
              <w:rPr>
                <w:rStyle w:val="xxxcontentpasted2"/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  <w:t>Contract Value</w:t>
            </w:r>
          </w:p>
          <w:p w14:paraId="3E600996" w14:textId="77777777" w:rsidR="001670FD" w:rsidRPr="00CC779B" w:rsidRDefault="001670FD">
            <w:pPr>
              <w:pStyle w:val="xxxmsonormal"/>
              <w:rPr>
                <w:b/>
                <w:bCs/>
              </w:rPr>
            </w:pPr>
            <w:r w:rsidRPr="00CC779B">
              <w:rPr>
                <w:rStyle w:val="xxxcontentpasted2"/>
                <w:rFonts w:ascii="Arial" w:hAnsi="Arial" w:cs="Arial"/>
                <w:b/>
                <w:bCs/>
                <w:color w:val="333333"/>
                <w:sz w:val="18"/>
                <w:szCs w:val="18"/>
                <w:shd w:val="clear" w:color="auto" w:fill="FFFFFF"/>
              </w:rPr>
              <w:t>2022-23</w:t>
            </w:r>
          </w:p>
        </w:tc>
        <w:tc>
          <w:tcPr>
            <w:tcW w:w="15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5C9CEF" w14:textId="77777777" w:rsidR="001670FD" w:rsidRPr="00CC779B" w:rsidRDefault="001670FD">
            <w:pPr>
              <w:pStyle w:val="xxxmsonormal"/>
              <w:rPr>
                <w:b/>
                <w:bCs/>
              </w:rPr>
            </w:pPr>
            <w:r w:rsidRPr="00CC779B">
              <w:rPr>
                <w:rStyle w:val="xxxcontentpasted2"/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  <w:t>Contract Value 2023-24</w:t>
            </w:r>
          </w:p>
        </w:tc>
        <w:tc>
          <w:tcPr>
            <w:tcW w:w="13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0229C4" w14:textId="77777777" w:rsidR="001670FD" w:rsidRPr="00CC779B" w:rsidRDefault="001670FD">
            <w:pPr>
              <w:pStyle w:val="xxxmsonormal"/>
              <w:rPr>
                <w:rStyle w:val="xxxcontentpasted2"/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</w:pPr>
            <w:r w:rsidRPr="00CC779B">
              <w:rPr>
                <w:rStyle w:val="xxxcontentpasted2"/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  <w:t>How was the service commissioned (full system or PBP), procurement or other means (</w:t>
            </w:r>
            <w:proofErr w:type="spellStart"/>
            <w:proofErr w:type="gramStart"/>
            <w:r w:rsidRPr="00CC779B">
              <w:rPr>
                <w:rStyle w:val="xxxcontentpasted2"/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  <w:t>ie</w:t>
            </w:r>
            <w:proofErr w:type="spellEnd"/>
            <w:proofErr w:type="gramEnd"/>
            <w:r w:rsidRPr="00CC779B">
              <w:rPr>
                <w:rStyle w:val="xxxcontentpasted2"/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  <w:t xml:space="preserve"> lead provider, provider collaborative, etc)</w:t>
            </w:r>
          </w:p>
          <w:p w14:paraId="4CFD1D58" w14:textId="6C9B0B01" w:rsidR="00FF43BC" w:rsidRPr="00CC779B" w:rsidRDefault="00FF43BC">
            <w:pPr>
              <w:pStyle w:val="xxxmsonormal"/>
              <w:rPr>
                <w:b/>
                <w:bCs/>
              </w:rPr>
            </w:pPr>
          </w:p>
        </w:tc>
        <w:tc>
          <w:tcPr>
            <w:tcW w:w="16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5B8C5E" w14:textId="77777777" w:rsidR="001670FD" w:rsidRPr="00CC779B" w:rsidRDefault="001670FD">
            <w:pPr>
              <w:pStyle w:val="xxxmsonormal"/>
              <w:rPr>
                <w:b/>
                <w:bCs/>
              </w:rPr>
            </w:pPr>
            <w:r w:rsidRPr="00CC779B">
              <w:rPr>
                <w:rStyle w:val="xxxcontentpasted2"/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  <w:t>What is duration of contract?</w:t>
            </w:r>
          </w:p>
        </w:tc>
        <w:tc>
          <w:tcPr>
            <w:tcW w:w="16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24ABFE" w14:textId="77777777" w:rsidR="001670FD" w:rsidRPr="00CC779B" w:rsidRDefault="001670FD">
            <w:pPr>
              <w:pStyle w:val="xxxmsonormal"/>
              <w:rPr>
                <w:b/>
                <w:bCs/>
              </w:rPr>
            </w:pPr>
            <w:r w:rsidRPr="00CC779B">
              <w:rPr>
                <w:rStyle w:val="xxxcontentpasted2"/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  <w:t>Could you please share your pathway and service specification</w:t>
            </w:r>
          </w:p>
        </w:tc>
      </w:tr>
      <w:tr w:rsidR="006B4B29" w14:paraId="28D29C32" w14:textId="77777777" w:rsidTr="000979A3">
        <w:trPr>
          <w:trHeight w:val="451"/>
        </w:trPr>
        <w:tc>
          <w:tcPr>
            <w:tcW w:w="15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A2E035" w14:textId="77777777" w:rsidR="004511A5" w:rsidRPr="00CC779B" w:rsidRDefault="004511A5" w:rsidP="004511A5">
            <w:pPr>
              <w:pStyle w:val="xxxmsonormal"/>
              <w:rPr>
                <w:b/>
                <w:bCs/>
              </w:rPr>
            </w:pPr>
            <w:r w:rsidRPr="00CC779B">
              <w:rPr>
                <w:rStyle w:val="xxxcontentpasted2"/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  <w:t>Community MSK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8018F5" w14:textId="1938F3D9" w:rsidR="004511A5" w:rsidRPr="006E141D" w:rsidRDefault="004511A5" w:rsidP="004511A5">
            <w:pPr>
              <w:pStyle w:val="xxxmsonormal"/>
            </w:pPr>
            <w:r w:rsidRPr="006E141D">
              <w:rPr>
                <w:rFonts w:ascii="Arial" w:hAnsi="Arial" w:cs="Arial"/>
                <w:color w:val="333333"/>
                <w:shd w:val="clear" w:color="auto" w:fill="FFFFFF"/>
              </w:rPr>
              <w:t> </w:t>
            </w:r>
            <w:r w:rsidR="0084362A" w:rsidRPr="006E141D">
              <w:rPr>
                <w:rFonts w:ascii="Arial" w:hAnsi="Arial" w:cs="Arial"/>
                <w:color w:val="333333"/>
                <w:shd w:val="clear" w:color="auto" w:fill="FFFFFF"/>
              </w:rPr>
              <w:sym w:font="Webdings" w:char="F061"/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4A68B0" w14:textId="7745F7B0" w:rsidR="004511A5" w:rsidRDefault="004511A5" w:rsidP="004511A5">
            <w:pPr>
              <w:pStyle w:val="xxxmsonormal"/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 Block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9F012E" w14:textId="0DA8001C" w:rsidR="004511A5" w:rsidRPr="001D6530" w:rsidRDefault="001D6530" w:rsidP="004511A5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F</w:t>
            </w:r>
            <w:r w:rsidRPr="001D6530">
              <w:rPr>
                <w:rFonts w:ascii="Arial" w:eastAsia="Calibri" w:hAnsi="Arial" w:cs="Arial"/>
                <w:sz w:val="18"/>
                <w:szCs w:val="18"/>
              </w:rPr>
              <w:t>ull data unavailable owing to reporting minimisation during COVID-19 recovery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FD0201" w14:textId="71DCBE15" w:rsidR="004511A5" w:rsidRPr="00BB46D3" w:rsidRDefault="00BB46D3" w:rsidP="004511A5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  <w:r w:rsidRPr="00BB46D3">
              <w:rPr>
                <w:rFonts w:ascii="Arial" w:hAnsi="Arial" w:cs="Arial"/>
                <w:sz w:val="18"/>
                <w:szCs w:val="18"/>
              </w:rPr>
              <w:t>Circa 173,000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43AF66" w14:textId="77777777" w:rsidR="000979A3" w:rsidRDefault="004511A5" w:rsidP="004511A5">
            <w:pPr>
              <w:pStyle w:val="xxxmsonormal"/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N/A Part of System Block Contract Payment System – service lines are not </w:t>
            </w:r>
            <w:proofErr w:type="gramStart"/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disaggregated</w:t>
            </w:r>
            <w:proofErr w:type="gramEnd"/>
          </w:p>
          <w:p w14:paraId="1C428DFF" w14:textId="29DE1120" w:rsidR="004511A5" w:rsidRDefault="004511A5" w:rsidP="004511A5">
            <w:pPr>
              <w:pStyle w:val="xxxmsonormal"/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4E3ADD" w14:textId="2C0D97C5" w:rsidR="004511A5" w:rsidRDefault="004511A5" w:rsidP="004511A5">
            <w:pPr>
              <w:pStyle w:val="xxxmsonormal"/>
            </w:pPr>
            <w:r w:rsidRPr="00042077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N/A Part of System Block Contract Payment System – service lines are not disaggregated 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F82CDD" w14:textId="77777777" w:rsidR="000979A3" w:rsidRDefault="004511A5" w:rsidP="004511A5">
            <w:pPr>
              <w:pStyle w:val="xxxmsonormal"/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</w:pPr>
            <w:r w:rsidRPr="006E141D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N/A Part of System Block Contract Payment System – service lines are </w:t>
            </w:r>
            <w:proofErr w:type="gramStart"/>
            <w:r w:rsidRPr="006E141D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not</w:t>
            </w:r>
            <w:proofErr w:type="gramEnd"/>
            <w:r w:rsidRPr="006E141D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 </w:t>
            </w:r>
          </w:p>
          <w:p w14:paraId="14351837" w14:textId="2A6B71C4" w:rsidR="004511A5" w:rsidRPr="006E141D" w:rsidRDefault="004511A5" w:rsidP="004511A5">
            <w:pPr>
              <w:pStyle w:val="xxxmsonormal"/>
              <w:rPr>
                <w:sz w:val="18"/>
                <w:szCs w:val="18"/>
              </w:rPr>
            </w:pPr>
            <w:r w:rsidRPr="006E141D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disaggregated 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EEA6FC" w14:textId="2C649994" w:rsidR="004511A5" w:rsidRPr="006E141D" w:rsidRDefault="004511A5" w:rsidP="004511A5">
            <w:pPr>
              <w:pStyle w:val="xxxmsonormal"/>
              <w:rPr>
                <w:sz w:val="18"/>
                <w:szCs w:val="18"/>
              </w:rPr>
            </w:pPr>
            <w:r w:rsidRPr="006E141D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 ICB footprint</w:t>
            </w:r>
          </w:p>
        </w:tc>
        <w:tc>
          <w:tcPr>
            <w:tcW w:w="16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88E373" w14:textId="670A8263" w:rsidR="004511A5" w:rsidRDefault="0084362A" w:rsidP="004511A5">
            <w:pPr>
              <w:pStyle w:val="xxxmsonormal"/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Part of NHS community contract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8A5458" w14:textId="6548A1EA" w:rsidR="004511A5" w:rsidRDefault="00FF43BC" w:rsidP="004511A5">
            <w:pPr>
              <w:pStyle w:val="xxxmsonormal"/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See enclosure provided.</w:t>
            </w:r>
          </w:p>
        </w:tc>
      </w:tr>
      <w:tr w:rsidR="00E5304E" w14:paraId="21089BBB" w14:textId="77777777" w:rsidTr="000979A3">
        <w:trPr>
          <w:trHeight w:val="451"/>
        </w:trPr>
        <w:tc>
          <w:tcPr>
            <w:tcW w:w="15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BEF71E" w14:textId="5DD8A10C" w:rsidR="00E5304E" w:rsidRPr="00CC779B" w:rsidRDefault="00E5304E" w:rsidP="00E5304E">
            <w:pPr>
              <w:pStyle w:val="xxxmsonormal"/>
              <w:rPr>
                <w:b/>
                <w:bCs/>
              </w:rPr>
            </w:pPr>
            <w:r w:rsidRPr="00CC779B">
              <w:rPr>
                <w:rStyle w:val="xxxcontentpasted2"/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  <w:t>Community Ophthalmology*</w:t>
            </w:r>
            <w:r w:rsidRPr="00CC779B">
              <w:rPr>
                <w:rStyle w:val="xxxcontentpasted2"/>
                <w:b/>
                <w:bCs/>
                <w:color w:val="242424"/>
                <w:vertAlign w:val="superscript"/>
              </w:rPr>
              <w:t>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1B0247" w14:textId="069DECF2" w:rsidR="00E5304E" w:rsidRPr="006E141D" w:rsidRDefault="00E5304E" w:rsidP="00E5304E">
            <w:pPr>
              <w:pStyle w:val="xxxmsonormal"/>
            </w:pPr>
            <w:r w:rsidRPr="006E141D">
              <w:rPr>
                <w:rFonts w:ascii="Arial" w:hAnsi="Arial" w:cs="Arial"/>
                <w:color w:val="333333"/>
                <w:shd w:val="clear" w:color="auto" w:fill="FFFFFF"/>
              </w:rPr>
              <w:t> </w:t>
            </w:r>
            <w:r w:rsidR="0084362A" w:rsidRPr="006E141D">
              <w:rPr>
                <w:rFonts w:ascii="Arial" w:hAnsi="Arial" w:cs="Arial"/>
                <w:color w:val="333333"/>
                <w:shd w:val="clear" w:color="auto" w:fill="FFFFFF"/>
              </w:rPr>
              <w:t> </w:t>
            </w:r>
            <w:r w:rsidR="0084362A" w:rsidRPr="006E141D">
              <w:rPr>
                <w:rFonts w:ascii="Arial" w:hAnsi="Arial" w:cs="Arial"/>
                <w:color w:val="333333"/>
                <w:shd w:val="clear" w:color="auto" w:fill="FFFFFF"/>
              </w:rPr>
              <w:sym w:font="Webdings" w:char="F061"/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334978" w14:textId="10635206" w:rsidR="00E5304E" w:rsidRDefault="00E5304E" w:rsidP="00E5304E">
            <w:pPr>
              <w:pStyle w:val="xxxmsonormal"/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Cost and Volume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9634BF" w14:textId="67205EEF" w:rsidR="00E5304E" w:rsidRDefault="008B2A56" w:rsidP="00E5304E">
            <w:pPr>
              <w:pStyle w:val="xxxmsonormal"/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Circa </w:t>
            </w:r>
            <w:r w:rsidR="003A68F3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6,000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72470D" w14:textId="5FE6F527" w:rsidR="00E5304E" w:rsidRDefault="008B2A56" w:rsidP="00E5304E">
            <w:pPr>
              <w:pStyle w:val="xxxmsonormal"/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Circa </w:t>
            </w:r>
            <w:r w:rsidR="003A68F3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6,000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1C7205" w14:textId="5468B6B2" w:rsidR="00E5304E" w:rsidRDefault="00E5304E" w:rsidP="00E5304E">
            <w:pPr>
              <w:pStyle w:val="xxxmsonormal"/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No EACV listed in contract particulars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4F21C8" w14:textId="38C8EE70" w:rsidR="00E5304E" w:rsidRDefault="00E5304E" w:rsidP="00E5304E">
            <w:pPr>
              <w:pStyle w:val="xxxmsonormal"/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No EACV listed in contract particulars 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CFA1CA" w14:textId="617EB1A3" w:rsidR="00E5304E" w:rsidRDefault="00E5304E" w:rsidP="00E5304E">
            <w:pPr>
              <w:pStyle w:val="xxxmsonormal"/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No EACV listed in contract particulars 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1E93CF" w14:textId="727E64DB" w:rsidR="00E5304E" w:rsidRDefault="00E5304E" w:rsidP="00E5304E">
            <w:pPr>
              <w:pStyle w:val="xxxmsonormal"/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PBP (North Staffordshire and Stoke on Trent)</w:t>
            </w:r>
          </w:p>
          <w:p w14:paraId="75F01D22" w14:textId="77777777" w:rsidR="00FF43BC" w:rsidRDefault="00FF43BC" w:rsidP="00E5304E">
            <w:pPr>
              <w:pStyle w:val="xxxmsonormal"/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</w:pPr>
          </w:p>
          <w:p w14:paraId="287E9BB4" w14:textId="22890F59" w:rsidR="000979A3" w:rsidRDefault="000979A3" w:rsidP="00E5304E">
            <w:pPr>
              <w:pStyle w:val="xxxmsonormal"/>
            </w:pPr>
          </w:p>
        </w:tc>
        <w:tc>
          <w:tcPr>
            <w:tcW w:w="16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28004A" w14:textId="10C63987" w:rsidR="00E5304E" w:rsidRDefault="00E5304E" w:rsidP="00E5304E">
            <w:pPr>
              <w:pStyle w:val="xxxmsonormal"/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 3+2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9FDDB1" w14:textId="03942DC5" w:rsidR="00E5304E" w:rsidRPr="00E3708D" w:rsidRDefault="00FF43BC" w:rsidP="00E5304E">
            <w:pPr>
              <w:pStyle w:val="xxxmsonormal"/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See enclosure provided.</w:t>
            </w:r>
          </w:p>
        </w:tc>
      </w:tr>
      <w:tr w:rsidR="006B4B29" w14:paraId="25F6A3BE" w14:textId="77777777" w:rsidTr="000979A3">
        <w:trPr>
          <w:trHeight w:val="451"/>
        </w:trPr>
        <w:tc>
          <w:tcPr>
            <w:tcW w:w="15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CB5AEA" w14:textId="77777777" w:rsidR="006B4B29" w:rsidRPr="00CC779B" w:rsidRDefault="006B4B29" w:rsidP="006B4B29">
            <w:pPr>
              <w:pStyle w:val="xxxmsonormal"/>
              <w:rPr>
                <w:rStyle w:val="xxxcontentpasted2"/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</w:pPr>
            <w:r w:rsidRPr="00CC779B">
              <w:rPr>
                <w:rStyle w:val="xxxcontentpasted2"/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  <w:t>Community Dermatology</w:t>
            </w:r>
          </w:p>
          <w:p w14:paraId="624B12E6" w14:textId="53195B2B" w:rsidR="000979A3" w:rsidRPr="00CC779B" w:rsidRDefault="000979A3" w:rsidP="006B4B29">
            <w:pPr>
              <w:pStyle w:val="xxxmsonormal"/>
              <w:rPr>
                <w:b/>
                <w:bCs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20E3B5" w14:textId="7397A66D" w:rsidR="006B4B29" w:rsidRPr="006E141D" w:rsidRDefault="006B4B29" w:rsidP="006B4B29">
            <w:pPr>
              <w:pStyle w:val="xxxmsonormal"/>
            </w:pPr>
            <w:r w:rsidRPr="006E141D">
              <w:rPr>
                <w:rFonts w:ascii="Arial" w:hAnsi="Arial" w:cs="Arial"/>
                <w:color w:val="333333"/>
                <w:shd w:val="clear" w:color="auto" w:fill="FFFFFF"/>
              </w:rPr>
              <w:t> </w:t>
            </w:r>
            <w:r w:rsidR="0084362A" w:rsidRPr="006E141D">
              <w:rPr>
                <w:rFonts w:ascii="Arial" w:hAnsi="Arial" w:cs="Arial"/>
                <w:color w:val="333333"/>
                <w:shd w:val="clear" w:color="auto" w:fill="FFFFFF"/>
              </w:rPr>
              <w:t> </w:t>
            </w:r>
            <w:r w:rsidR="0084362A" w:rsidRPr="006E141D">
              <w:rPr>
                <w:rFonts w:ascii="Arial" w:hAnsi="Arial" w:cs="Arial"/>
                <w:color w:val="333333"/>
                <w:shd w:val="clear" w:color="auto" w:fill="FFFFFF"/>
              </w:rPr>
              <w:sym w:font="Webdings" w:char="F061"/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CC9503" w14:textId="79B0FBC0" w:rsidR="006B4B29" w:rsidRDefault="006B4B29" w:rsidP="006B4B29">
            <w:pPr>
              <w:pStyle w:val="xxxmsonormal"/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 Block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7D4A1E" w14:textId="164A8267" w:rsidR="006B4B29" w:rsidRPr="00844E0E" w:rsidRDefault="006B4B29" w:rsidP="006B4B29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 </w:t>
            </w:r>
            <w:r w:rsidR="00844E0E" w:rsidRPr="00844E0E">
              <w:rPr>
                <w:rFonts w:ascii="Arial" w:eastAsia="Calibri" w:hAnsi="Arial" w:cs="Arial"/>
                <w:sz w:val="18"/>
                <w:szCs w:val="18"/>
              </w:rPr>
              <w:t>18,902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9112F3" w14:textId="1A76D642" w:rsidR="006B4B29" w:rsidRPr="00844E0E" w:rsidRDefault="006B4B29" w:rsidP="006B4B29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 </w:t>
            </w:r>
            <w:r w:rsidR="00844E0E" w:rsidRPr="00844E0E">
              <w:rPr>
                <w:rFonts w:ascii="Arial" w:eastAsia="Calibri" w:hAnsi="Arial" w:cs="Arial"/>
                <w:sz w:val="18"/>
                <w:szCs w:val="18"/>
              </w:rPr>
              <w:t>19,755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90DB01" w14:textId="6CACA785" w:rsidR="006B4B29" w:rsidRDefault="006B4B29" w:rsidP="006B4B29">
            <w:pPr>
              <w:pStyle w:val="xxxmsonormal"/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£3,310,312</w:t>
            </w:r>
            <w:r w:rsidRPr="006B4B29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  <w:vertAlign w:val="superscript"/>
              </w:rPr>
              <w:t>*2</w:t>
            </w: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2E9054" w14:textId="2792C179" w:rsidR="006B4B29" w:rsidRDefault="006B4B29" w:rsidP="006B4B29">
            <w:pPr>
              <w:pStyle w:val="xxxmsonormal"/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£4,137,900</w:t>
            </w:r>
            <w:r w:rsidRPr="006B4B29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  <w:vertAlign w:val="superscript"/>
              </w:rPr>
              <w:t>*2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63ADA0" w14:textId="39968A3F" w:rsidR="006B4B29" w:rsidRDefault="006B4B29" w:rsidP="006B4B29">
            <w:pPr>
              <w:pStyle w:val="xxxmsonormal"/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£4,344,796</w:t>
            </w:r>
            <w:r w:rsidRPr="006B4B29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  <w:vertAlign w:val="superscript"/>
              </w:rPr>
              <w:t>*2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089510" w14:textId="242E256D" w:rsidR="006B4B29" w:rsidRPr="006E141D" w:rsidRDefault="006B4B29" w:rsidP="006B4B29">
            <w:pPr>
              <w:pStyle w:val="xxxmsonormal"/>
              <w:rPr>
                <w:sz w:val="18"/>
                <w:szCs w:val="18"/>
              </w:rPr>
            </w:pPr>
            <w:r w:rsidRPr="006E141D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 ICB footprint</w:t>
            </w:r>
          </w:p>
        </w:tc>
        <w:tc>
          <w:tcPr>
            <w:tcW w:w="16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4B5AA8" w14:textId="3C42DD8C" w:rsidR="006B4B29" w:rsidRDefault="006B4B29" w:rsidP="006B4B29">
            <w:pPr>
              <w:pStyle w:val="xxxmsonormal"/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 3+2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D92278" w14:textId="77777777" w:rsidR="006B4B29" w:rsidRDefault="00FF43BC" w:rsidP="006B4B29">
            <w:pPr>
              <w:pStyle w:val="xxxmsonormal"/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See enclosure provided.</w:t>
            </w:r>
          </w:p>
          <w:p w14:paraId="2EE1C2B0" w14:textId="5508F62E" w:rsidR="00FF43BC" w:rsidRDefault="00FF43BC" w:rsidP="006B4B29">
            <w:pPr>
              <w:pStyle w:val="xxxmsonormal"/>
            </w:pPr>
          </w:p>
        </w:tc>
      </w:tr>
    </w:tbl>
    <w:p w14:paraId="1F5A772F" w14:textId="77777777" w:rsidR="00FF43BC" w:rsidRDefault="00FF43BC">
      <w:r>
        <w:br w:type="page"/>
      </w:r>
    </w:p>
    <w:tbl>
      <w:tblPr>
        <w:tblW w:w="15975" w:type="dxa"/>
        <w:tblInd w:w="-114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8"/>
        <w:gridCol w:w="1607"/>
        <w:gridCol w:w="1078"/>
        <w:gridCol w:w="1276"/>
        <w:gridCol w:w="1134"/>
        <w:gridCol w:w="1417"/>
        <w:gridCol w:w="1701"/>
        <w:gridCol w:w="1503"/>
        <w:gridCol w:w="1367"/>
        <w:gridCol w:w="1666"/>
        <w:gridCol w:w="1658"/>
      </w:tblGrid>
      <w:tr w:rsidR="006B4B29" w14:paraId="2D4A82A9" w14:textId="77777777" w:rsidTr="00FF43BC">
        <w:trPr>
          <w:trHeight w:val="451"/>
        </w:trPr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F486A5" w14:textId="179A8E86" w:rsidR="006B4B29" w:rsidRPr="00CC779B" w:rsidRDefault="006B4B29" w:rsidP="006B4B29">
            <w:pPr>
              <w:pStyle w:val="xxxmsonormal"/>
              <w:rPr>
                <w:b/>
                <w:bCs/>
              </w:rPr>
            </w:pPr>
            <w:r w:rsidRPr="00CC779B">
              <w:rPr>
                <w:rStyle w:val="xxxcontentpasted2"/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  <w:lastRenderedPageBreak/>
              <w:t>Community Gynaecology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DE1A85" w14:textId="1BD88B60" w:rsidR="006B4B29" w:rsidRPr="006E141D" w:rsidRDefault="006B4B29" w:rsidP="006B4B29">
            <w:pPr>
              <w:pStyle w:val="xxxmsonormal"/>
            </w:pPr>
            <w:r w:rsidRPr="006E141D">
              <w:rPr>
                <w:rFonts w:ascii="Arial" w:hAnsi="Arial" w:cs="Arial"/>
                <w:color w:val="333333"/>
                <w:shd w:val="clear" w:color="auto" w:fill="FFFFFF"/>
              </w:rPr>
              <w:t> </w:t>
            </w:r>
            <w:r w:rsidR="0084362A" w:rsidRPr="006E141D">
              <w:rPr>
                <w:rFonts w:ascii="Arial" w:hAnsi="Arial" w:cs="Arial"/>
                <w:color w:val="333333"/>
                <w:shd w:val="clear" w:color="auto" w:fill="FFFFFF"/>
              </w:rPr>
              <w:t> </w:t>
            </w:r>
            <w:r w:rsidR="0084362A" w:rsidRPr="006E141D">
              <w:rPr>
                <w:rFonts w:ascii="Arial" w:hAnsi="Arial" w:cs="Arial"/>
                <w:color w:val="333333"/>
                <w:shd w:val="clear" w:color="auto" w:fill="FFFFFF"/>
              </w:rPr>
              <w:sym w:font="Webdings" w:char="F061"/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AC2B1A" w14:textId="0EAD9FAB" w:rsidR="006B4B29" w:rsidRDefault="006B4B29" w:rsidP="006B4B29">
            <w:pPr>
              <w:pStyle w:val="xxxmsonormal"/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Cost and Volume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CCFD3D" w14:textId="09B847B3" w:rsidR="008B2A56" w:rsidRPr="008B2A56" w:rsidRDefault="008B2A56" w:rsidP="008B2A56">
            <w:pP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</w:pPr>
            <w:r w:rsidRPr="008B2A56">
              <w:rPr>
                <w:rFonts w:ascii="Arial" w:eastAsia="Calibri" w:hAnsi="Arial" w:cs="Arial"/>
                <w:sz w:val="18"/>
                <w:szCs w:val="18"/>
              </w:rPr>
              <w:t>4127 new patient referrals       </w:t>
            </w:r>
          </w:p>
          <w:p w14:paraId="5AFE3333" w14:textId="545B54B1" w:rsidR="008B2A56" w:rsidRPr="008B2A56" w:rsidRDefault="008B2A56" w:rsidP="008B2A5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FF128D" w14:textId="21364297" w:rsidR="006B4B29" w:rsidRPr="008B2A56" w:rsidRDefault="008B2A56" w:rsidP="008B2A56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  <w:r w:rsidRPr="008B2A56">
              <w:rPr>
                <w:rFonts w:ascii="Arial" w:eastAsia="Calibri" w:hAnsi="Arial" w:cs="Arial"/>
                <w:sz w:val="18"/>
                <w:szCs w:val="18"/>
              </w:rPr>
              <w:t>3762 new patient referrals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77A210" w14:textId="5EC64FDE" w:rsidR="006B4B29" w:rsidRDefault="00117EE6" w:rsidP="006B4B29">
            <w:pPr>
              <w:pStyle w:val="xxxmsonormal"/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Previously AQP – No EACV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90F670" w14:textId="78F2D71B" w:rsidR="006B4B29" w:rsidRDefault="00117EE6" w:rsidP="006B4B29">
            <w:pPr>
              <w:pStyle w:val="xxxmsonormal"/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Previously AQP – No EACV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258802" w14:textId="274C2C0C" w:rsidR="00572C40" w:rsidRPr="00572C40" w:rsidRDefault="00572C40" w:rsidP="00572C40">
            <w:pPr>
              <w:pStyle w:val="xxxmsonormal"/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</w:pPr>
            <w:r w:rsidRPr="00572C4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This is a Cost and Volume </w:t>
            </w:r>
            <w:r w:rsidR="006E141D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c</w:t>
            </w:r>
            <w:r w:rsidRPr="00572C4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ontract</w:t>
            </w:r>
            <w:r w:rsidR="006E141D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,</w:t>
            </w:r>
            <w:r w:rsidRPr="00572C4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 however total indicative activity levels, incl</w:t>
            </w:r>
            <w:r w:rsidR="006E141D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.</w:t>
            </w:r>
            <w:r w:rsidRPr="00572C4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 of </w:t>
            </w:r>
          </w:p>
          <w:p w14:paraId="1D86127B" w14:textId="77777777" w:rsidR="006B4B29" w:rsidRDefault="006E141D" w:rsidP="00572C40">
            <w:pPr>
              <w:pStyle w:val="xxxmsonormal"/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</w:pPr>
            <w:r w:rsidRPr="00572C4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P</w:t>
            </w:r>
            <w:r w:rsidR="00572C40" w:rsidRPr="00572C4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hysiotherapy</w:t>
            </w: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,</w:t>
            </w:r>
            <w:r w:rsidR="00572C40" w:rsidRPr="00572C4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 suggest that the EACV will be in the region of £1.518M</w:t>
            </w:r>
          </w:p>
          <w:p w14:paraId="244AEA20" w14:textId="0AACAD6E" w:rsidR="000979A3" w:rsidRDefault="000979A3" w:rsidP="00572C40">
            <w:pPr>
              <w:pStyle w:val="xxxmsonormal"/>
            </w:pPr>
          </w:p>
        </w:tc>
        <w:tc>
          <w:tcPr>
            <w:tcW w:w="1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049362" w14:textId="4D07EE64" w:rsidR="006B4B29" w:rsidRPr="006E141D" w:rsidRDefault="006B4B29" w:rsidP="006B4B29">
            <w:pPr>
              <w:pStyle w:val="xxxmsonormal"/>
              <w:rPr>
                <w:sz w:val="18"/>
                <w:szCs w:val="18"/>
              </w:rPr>
            </w:pPr>
            <w:r w:rsidRPr="006E141D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 </w:t>
            </w:r>
            <w:r w:rsidR="00117EE6" w:rsidRPr="006E141D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ICB footprint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96F48F" w14:textId="28EB21CE" w:rsidR="006B4B29" w:rsidRDefault="006B4B29" w:rsidP="006B4B29">
            <w:pPr>
              <w:pStyle w:val="xxxmsonormal"/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 </w:t>
            </w:r>
            <w:r w:rsidR="00117EE6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12 months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31099D" w14:textId="04CAC89A" w:rsidR="006B4B29" w:rsidRDefault="00FF43BC" w:rsidP="006B4B29">
            <w:pPr>
              <w:pStyle w:val="xxxmsonormal"/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See enclosure provided.</w:t>
            </w:r>
          </w:p>
        </w:tc>
      </w:tr>
      <w:tr w:rsidR="0084362A" w14:paraId="156C3BAE" w14:textId="77777777" w:rsidTr="00FF43BC">
        <w:trPr>
          <w:trHeight w:val="451"/>
        </w:trPr>
        <w:tc>
          <w:tcPr>
            <w:tcW w:w="156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8350D5" w14:textId="77777777" w:rsidR="0084362A" w:rsidRPr="00CC779B" w:rsidRDefault="0084362A" w:rsidP="00D03D5E">
            <w:pPr>
              <w:pStyle w:val="xxxmsonormal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779B">
              <w:rPr>
                <w:rStyle w:val="xxxcontentpasted2"/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  <w:t>Community Vasectomy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C0C123" w14:textId="6D268958" w:rsidR="0084362A" w:rsidRPr="006E141D" w:rsidRDefault="0084362A" w:rsidP="00D03D5E">
            <w:pPr>
              <w:pStyle w:val="xxxmsonormal"/>
              <w:rPr>
                <w:rFonts w:ascii="Arial" w:hAnsi="Arial" w:cs="Arial"/>
              </w:rPr>
            </w:pP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  </w:t>
            </w:r>
            <w:r w:rsidRPr="006E141D">
              <w:rPr>
                <w:rFonts w:ascii="Arial" w:hAnsi="Arial" w:cs="Arial"/>
                <w:color w:val="333333"/>
                <w:shd w:val="clear" w:color="auto" w:fill="FFFFFF"/>
              </w:rPr>
              <w:sym w:font="Webdings" w:char="F061"/>
            </w:r>
          </w:p>
        </w:tc>
        <w:tc>
          <w:tcPr>
            <w:tcW w:w="10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BE39AD" w14:textId="0B066BD4" w:rsidR="0084362A" w:rsidRPr="00CB3590" w:rsidRDefault="0084362A" w:rsidP="00D03D5E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Cost and Volume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C92F5A" w14:textId="43D236EA" w:rsidR="0084362A" w:rsidRPr="00CB3590" w:rsidRDefault="0084362A" w:rsidP="00D03D5E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This is not a SUS submission - Due to multiple AQP contracts, it is impossible to derive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2A7286" w14:textId="7B5D93E1" w:rsidR="0084362A" w:rsidRPr="00CB3590" w:rsidRDefault="0084362A" w:rsidP="00D03D5E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N/A No EACV - AQP Contracts (Multiple)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2924CF" w14:textId="4FFF21B7" w:rsidR="0084362A" w:rsidRPr="00CB3590" w:rsidRDefault="0084362A" w:rsidP="00D03D5E">
            <w:pPr>
              <w:pStyle w:val="xxxmsonormal"/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</w:pP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N/A No EACV - AQP Contracts</w:t>
            </w:r>
          </w:p>
          <w:p w14:paraId="1B786EED" w14:textId="5F760B17" w:rsidR="0084362A" w:rsidRPr="00CB3590" w:rsidRDefault="0084362A" w:rsidP="00D03D5E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Contracts (Multiple)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9F88A1" w14:textId="09BD3BFB" w:rsidR="0084362A" w:rsidRPr="00CB3590" w:rsidRDefault="0084362A" w:rsidP="00D03D5E">
            <w:pPr>
              <w:pStyle w:val="xxxmsonormal"/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</w:pP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N/A No EACV - AQP Contracts</w:t>
            </w:r>
          </w:p>
          <w:p w14:paraId="76443177" w14:textId="45495BE2" w:rsidR="0084362A" w:rsidRPr="00CB3590" w:rsidRDefault="0084362A" w:rsidP="00D03D5E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Contracts (Multiple)</w:t>
            </w:r>
          </w:p>
        </w:tc>
        <w:tc>
          <w:tcPr>
            <w:tcW w:w="136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2AAB5A" w14:textId="5CE7C2FF" w:rsidR="00FF43BC" w:rsidRPr="00CB3590" w:rsidRDefault="00CC725B" w:rsidP="00FF43BC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PBP – but multiple contracts </w:t>
            </w:r>
            <w:proofErr w:type="gramStart"/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means</w:t>
            </w:r>
            <w:proofErr w:type="gramEnd"/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 collectively they cover the ICB footprint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FC5EC1" w14:textId="0EA80352" w:rsidR="0084362A" w:rsidRPr="00CB3590" w:rsidRDefault="0084362A" w:rsidP="00D03D5E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 </w:t>
            </w:r>
            <w:r w:rsidR="00CC725B"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1 year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CC01C3" w14:textId="6FE1AE37" w:rsidR="0084362A" w:rsidRPr="00CB3590" w:rsidRDefault="00FF43BC" w:rsidP="00D03D5E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See enclosure provided.</w:t>
            </w:r>
          </w:p>
        </w:tc>
      </w:tr>
      <w:tr w:rsidR="006B4B29" w14:paraId="79F31366" w14:textId="77777777" w:rsidTr="000979A3">
        <w:trPr>
          <w:trHeight w:val="451"/>
        </w:trPr>
        <w:tc>
          <w:tcPr>
            <w:tcW w:w="156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3A51A2" w14:textId="77777777" w:rsidR="006B4B29" w:rsidRPr="00CC779B" w:rsidRDefault="006B4B29" w:rsidP="006B4B29">
            <w:pPr>
              <w:pStyle w:val="xxxmsonormal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C779B">
              <w:rPr>
                <w:rStyle w:val="xxxcontentpasted2"/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  <w:t>Termination of Pregnancy</w:t>
            </w:r>
          </w:p>
        </w:tc>
        <w:tc>
          <w:tcPr>
            <w:tcW w:w="1607" w:type="dxa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5AA25E" w14:textId="5D67AB61" w:rsidR="006B4B29" w:rsidRPr="006E141D" w:rsidRDefault="006B4B29" w:rsidP="006B4B29">
            <w:pPr>
              <w:pStyle w:val="xxxmsonormal"/>
              <w:rPr>
                <w:rFonts w:ascii="Arial" w:hAnsi="Arial" w:cs="Arial"/>
              </w:rPr>
            </w:pP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 </w:t>
            </w:r>
            <w:r w:rsidR="0084362A"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 </w:t>
            </w:r>
            <w:r w:rsidR="0084362A" w:rsidRPr="006E141D">
              <w:rPr>
                <w:rFonts w:ascii="Arial" w:hAnsi="Arial" w:cs="Arial"/>
                <w:color w:val="333333"/>
                <w:shd w:val="clear" w:color="auto" w:fill="FFFFFF"/>
              </w:rPr>
              <w:sym w:font="Webdings" w:char="F061"/>
            </w:r>
          </w:p>
        </w:tc>
        <w:tc>
          <w:tcPr>
            <w:tcW w:w="1078" w:type="dxa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3B226E" w14:textId="77777777" w:rsidR="006B4B29" w:rsidRPr="00CB3590" w:rsidRDefault="00FE3FF2" w:rsidP="006B4B29">
            <w:pPr>
              <w:pStyle w:val="xxxmsonormal"/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</w:pP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Block</w:t>
            </w:r>
          </w:p>
          <w:p w14:paraId="3755DB08" w14:textId="0038C3CA" w:rsidR="00FE3FF2" w:rsidRPr="00CB3590" w:rsidRDefault="00FE3FF2" w:rsidP="00FE3FF2">
            <w:pPr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CB3590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</w:t>
            </w:r>
          </w:p>
          <w:p w14:paraId="73C08291" w14:textId="77777777" w:rsidR="00FE3FF2" w:rsidRPr="00CB3590" w:rsidRDefault="00FE3FF2" w:rsidP="00FE3FF2">
            <w:pPr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</w:p>
          <w:p w14:paraId="3C13ED5B" w14:textId="2F9174D0" w:rsidR="00FE3FF2" w:rsidRPr="00CB3590" w:rsidRDefault="00FE3FF2" w:rsidP="006B4B29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85839D" w14:textId="0DE781D0" w:rsidR="006B4B29" w:rsidRPr="00CB3590" w:rsidRDefault="006B4B29" w:rsidP="006B4B29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1709C9" w14:textId="295184B9" w:rsidR="006B4B29" w:rsidRPr="006E141D" w:rsidRDefault="006B4B29" w:rsidP="006B4B29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  <w:r w:rsidRPr="006E141D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 </w:t>
            </w:r>
            <w:r w:rsidRPr="006E141D">
              <w:rPr>
                <w:rFonts w:ascii="Arial" w:hAnsi="Arial" w:cs="Arial"/>
                <w:sz w:val="18"/>
                <w:szCs w:val="18"/>
              </w:rPr>
              <w:t>3,529*</w:t>
            </w:r>
            <w:r w:rsidRPr="006E141D">
              <w:rPr>
                <w:rFonts w:ascii="Arial" w:hAnsi="Arial" w:cs="Arial"/>
                <w:sz w:val="18"/>
                <w:szCs w:val="18"/>
                <w:vertAlign w:val="superscript"/>
              </w:rPr>
              <w:t>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DA6202" w14:textId="4E964DBC" w:rsidR="00D35623" w:rsidRPr="00D35623" w:rsidRDefault="00D35623" w:rsidP="00D35623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  <w:r w:rsidRPr="00D35623">
              <w:rPr>
                <w:rFonts w:ascii="Arial" w:hAnsi="Arial" w:cs="Arial"/>
                <w:sz w:val="18"/>
                <w:szCs w:val="18"/>
              </w:rPr>
              <w:t xml:space="preserve">South </w:t>
            </w:r>
            <w:r>
              <w:rPr>
                <w:rFonts w:ascii="Arial" w:hAnsi="Arial" w:cs="Arial"/>
                <w:sz w:val="18"/>
                <w:szCs w:val="18"/>
              </w:rPr>
              <w:t>EAC</w:t>
            </w:r>
            <w:r w:rsidR="00BB46D3">
              <w:rPr>
                <w:rFonts w:ascii="Arial" w:hAnsi="Arial" w:cs="Arial"/>
                <w:sz w:val="18"/>
                <w:szCs w:val="18"/>
              </w:rPr>
              <w:t>V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35623">
              <w:rPr>
                <w:rFonts w:ascii="Arial" w:hAnsi="Arial" w:cs="Arial"/>
                <w:sz w:val="18"/>
                <w:szCs w:val="18"/>
              </w:rPr>
              <w:t>£586,110</w:t>
            </w:r>
          </w:p>
          <w:p w14:paraId="2CEEB5B4" w14:textId="2D7C561B" w:rsidR="00D35623" w:rsidRPr="00D35623" w:rsidRDefault="00D35623" w:rsidP="00D35623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  <w:r w:rsidRPr="00D35623">
              <w:rPr>
                <w:rFonts w:ascii="Arial" w:hAnsi="Arial" w:cs="Arial"/>
                <w:sz w:val="18"/>
                <w:szCs w:val="18"/>
              </w:rPr>
              <w:t>North</w:t>
            </w:r>
            <w:r>
              <w:rPr>
                <w:rFonts w:ascii="Arial" w:hAnsi="Arial" w:cs="Arial"/>
                <w:sz w:val="18"/>
                <w:szCs w:val="18"/>
              </w:rPr>
              <w:t xml:space="preserve"> EAC</w:t>
            </w:r>
            <w:r w:rsidR="00BB46D3">
              <w:rPr>
                <w:rFonts w:ascii="Arial" w:hAnsi="Arial" w:cs="Arial"/>
                <w:sz w:val="18"/>
                <w:szCs w:val="18"/>
              </w:rPr>
              <w:t>V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1C0B4684" w14:textId="5CBD7F19" w:rsidR="00D35623" w:rsidRDefault="00D35623" w:rsidP="00D35623">
            <w:pPr>
              <w:pStyle w:val="xxxmsonormal"/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</w:pPr>
            <w:r w:rsidRPr="00D35623">
              <w:rPr>
                <w:rFonts w:ascii="Arial" w:hAnsi="Arial" w:cs="Arial"/>
                <w:sz w:val="18"/>
                <w:szCs w:val="18"/>
              </w:rPr>
              <w:t>£657,620.76</w:t>
            </w:r>
          </w:p>
          <w:p w14:paraId="5D76E74F" w14:textId="77777777" w:rsidR="00D35623" w:rsidRDefault="00D35623" w:rsidP="006B4B29">
            <w:pPr>
              <w:pStyle w:val="xxxmsonormal"/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</w:pPr>
          </w:p>
          <w:p w14:paraId="5E90F687" w14:textId="4BE44276" w:rsidR="006B4B29" w:rsidRPr="00CB3590" w:rsidRDefault="006B4B29" w:rsidP="006B4B29">
            <w:pPr>
              <w:pStyle w:val="xxxmsonormal"/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</w:pP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Sout</w:t>
            </w:r>
            <w:r w:rsidR="00D35623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h </w:t>
            </w:r>
            <w:r w:rsidR="003467A7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(</w:t>
            </w: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6</w:t>
            </w:r>
            <w:r w:rsidR="006E141D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 </w:t>
            </w: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months</w:t>
            </w:r>
            <w:r w:rsidR="003467A7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 from 1.10.21)</w:t>
            </w: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 </w:t>
            </w:r>
          </w:p>
          <w:p w14:paraId="4AC4A50B" w14:textId="5B22DBA0" w:rsidR="006B4B29" w:rsidRPr="00CB3590" w:rsidRDefault="006B4B29" w:rsidP="006B4B29">
            <w:pPr>
              <w:pStyle w:val="xxxmsonormal"/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</w:pP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£323,703</w:t>
            </w:r>
            <w:r w:rsidR="003467A7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 (block)</w:t>
            </w:r>
          </w:p>
          <w:p w14:paraId="698C44E7" w14:textId="4F2F8313" w:rsidR="006B4B29" w:rsidRPr="00CB3590" w:rsidRDefault="006B4B29" w:rsidP="006B4B29">
            <w:pPr>
              <w:pStyle w:val="xxxmsonormal"/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</w:pP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£12,587.50</w:t>
            </w:r>
            <w:r w:rsidR="003467A7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 xml:space="preserve"> (variable)</w:t>
            </w:r>
          </w:p>
          <w:p w14:paraId="34D9CFF0" w14:textId="77777777" w:rsidR="006B4B29" w:rsidRPr="00CB3590" w:rsidRDefault="006B4B29" w:rsidP="006B4B29">
            <w:pPr>
              <w:pStyle w:val="xxxmsonormal"/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</w:pPr>
          </w:p>
          <w:p w14:paraId="52DF1F23" w14:textId="611AC65A" w:rsidR="006B4B29" w:rsidRPr="00CB3590" w:rsidRDefault="006B4B29" w:rsidP="006B4B29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BA679E" w14:textId="47682CA9" w:rsidR="006B4B29" w:rsidRPr="00CB3590" w:rsidRDefault="006B4B29" w:rsidP="006B4B29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£1,224,093.00</w:t>
            </w:r>
          </w:p>
        </w:tc>
        <w:tc>
          <w:tcPr>
            <w:tcW w:w="1503" w:type="dxa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25F371" w14:textId="2C897993" w:rsidR="006B4B29" w:rsidRPr="00CB3590" w:rsidRDefault="006B4B29" w:rsidP="006B4B29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£1,320,843.00</w:t>
            </w:r>
          </w:p>
        </w:tc>
        <w:tc>
          <w:tcPr>
            <w:tcW w:w="1367" w:type="dxa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5DD596" w14:textId="7F7AB273" w:rsidR="006B4B29" w:rsidRPr="00CB3590" w:rsidRDefault="006B4B29" w:rsidP="006B4B29">
            <w:pPr>
              <w:pStyle w:val="xxxmsonormal"/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</w:pP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21/22 PBP</w:t>
            </w:r>
          </w:p>
          <w:p w14:paraId="60F8DDC3" w14:textId="5230E099" w:rsidR="006B4B29" w:rsidRPr="00CB3590" w:rsidRDefault="006B4B29" w:rsidP="006B4B29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22/23 onwards ICB footprint</w:t>
            </w:r>
          </w:p>
        </w:tc>
        <w:tc>
          <w:tcPr>
            <w:tcW w:w="1666" w:type="dxa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606605" w14:textId="211CD679" w:rsidR="006B4B29" w:rsidRPr="00CB3590" w:rsidRDefault="006B4B29" w:rsidP="006B4B29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  <w:r w:rsidRPr="00CB3590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Current contract is 3 years (Commenced 1/4/22) with option to extend by 2 years</w:t>
            </w:r>
          </w:p>
        </w:tc>
        <w:tc>
          <w:tcPr>
            <w:tcW w:w="1658" w:type="dxa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36A208" w14:textId="1CA0B90C" w:rsidR="006B4B29" w:rsidRPr="00CB3590" w:rsidRDefault="00FF43BC" w:rsidP="006B4B29">
            <w:pPr>
              <w:pStyle w:val="xxxmsonormal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See enclosure provided.</w:t>
            </w:r>
          </w:p>
        </w:tc>
      </w:tr>
      <w:tr w:rsidR="006B4B29" w14:paraId="69E48B84" w14:textId="77777777" w:rsidTr="008B2A56">
        <w:trPr>
          <w:trHeight w:val="451"/>
        </w:trPr>
        <w:tc>
          <w:tcPr>
            <w:tcW w:w="15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3C320D" w14:textId="77777777" w:rsidR="006B4B29" w:rsidRPr="00CC779B" w:rsidRDefault="006B4B29" w:rsidP="006B4B29">
            <w:pPr>
              <w:pStyle w:val="xxxmsonormal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C779B">
              <w:rPr>
                <w:rStyle w:val="xxxcontentpasted2"/>
                <w:rFonts w:ascii="Arial" w:hAnsi="Arial" w:cs="Arial"/>
                <w:b/>
                <w:bCs/>
                <w:color w:val="333333"/>
                <w:sz w:val="20"/>
                <w:szCs w:val="20"/>
                <w:shd w:val="clear" w:color="auto" w:fill="FFFFFF"/>
              </w:rPr>
              <w:t>ICB Name:</w:t>
            </w:r>
          </w:p>
          <w:p w14:paraId="095922A0" w14:textId="77777777" w:rsidR="006B4B29" w:rsidRPr="00CC779B" w:rsidRDefault="006B4B29" w:rsidP="006B4B29">
            <w:pPr>
              <w:pStyle w:val="xxxmsonormal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C779B">
              <w:rPr>
                <w:rFonts w:ascii="Arial" w:hAnsi="Arial" w:cs="Arial"/>
                <w:b/>
                <w:bCs/>
                <w:color w:val="242424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14407" w:type="dxa"/>
            <w:gridSpan w:val="10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91F804" w14:textId="3E00DB6E" w:rsidR="006B4B29" w:rsidRPr="00CB3590" w:rsidRDefault="006B4B29" w:rsidP="006B4B29">
            <w:pPr>
              <w:pStyle w:val="xxxmsonormal"/>
              <w:rPr>
                <w:rFonts w:ascii="Arial" w:hAnsi="Arial" w:cs="Arial"/>
                <w:sz w:val="20"/>
                <w:szCs w:val="20"/>
              </w:rPr>
            </w:pPr>
            <w:r w:rsidRPr="00CB3590">
              <w:rPr>
                <w:rFonts w:ascii="Arial" w:hAnsi="Arial" w:cs="Arial"/>
                <w:color w:val="333333"/>
                <w:sz w:val="20"/>
                <w:szCs w:val="20"/>
                <w:shd w:val="clear" w:color="auto" w:fill="FFFFFF"/>
              </w:rPr>
              <w:t xml:space="preserve"> Staffordshire and </w:t>
            </w:r>
            <w:proofErr w:type="gramStart"/>
            <w:r w:rsidRPr="00CB3590">
              <w:rPr>
                <w:rFonts w:ascii="Arial" w:hAnsi="Arial" w:cs="Arial"/>
                <w:color w:val="333333"/>
                <w:sz w:val="20"/>
                <w:szCs w:val="20"/>
                <w:shd w:val="clear" w:color="auto" w:fill="FFFFFF"/>
              </w:rPr>
              <w:t>Stoke</w:t>
            </w:r>
            <w:proofErr w:type="gramEnd"/>
            <w:r w:rsidRPr="00CB3590">
              <w:rPr>
                <w:rFonts w:ascii="Arial" w:hAnsi="Arial" w:cs="Arial"/>
                <w:color w:val="333333"/>
                <w:sz w:val="20"/>
                <w:szCs w:val="20"/>
                <w:shd w:val="clear" w:color="auto" w:fill="FFFFFF"/>
              </w:rPr>
              <w:t xml:space="preserve"> on Trent ICB</w:t>
            </w:r>
          </w:p>
        </w:tc>
      </w:tr>
    </w:tbl>
    <w:p w14:paraId="748C4EAF" w14:textId="593AE2BF" w:rsidR="001670FD" w:rsidRDefault="001670FD"/>
    <w:p w14:paraId="37876C94" w14:textId="77777777" w:rsidR="00CB3590" w:rsidRDefault="00FF60F7">
      <w:pPr>
        <w:rPr>
          <w:rFonts w:ascii="Arial" w:eastAsia="Calibri" w:hAnsi="Arial" w:cs="Arial"/>
          <w:sz w:val="20"/>
          <w:szCs w:val="20"/>
          <w:lang w:eastAsia="en-US"/>
        </w:rPr>
      </w:pPr>
      <w:r w:rsidRPr="00CB3590">
        <w:rPr>
          <w:rFonts w:ascii="Arial" w:hAnsi="Arial" w:cs="Arial"/>
          <w:sz w:val="20"/>
          <w:szCs w:val="20"/>
        </w:rPr>
        <w:t>*</w:t>
      </w:r>
      <w:r w:rsidRPr="00CB3590">
        <w:rPr>
          <w:rFonts w:ascii="Arial" w:hAnsi="Arial" w:cs="Arial"/>
          <w:sz w:val="20"/>
          <w:szCs w:val="20"/>
          <w:vertAlign w:val="superscript"/>
        </w:rPr>
        <w:t>1</w:t>
      </w:r>
      <w:r w:rsidRPr="00CB3590">
        <w:rPr>
          <w:rFonts w:ascii="Arial" w:hAnsi="Arial" w:cs="Arial"/>
          <w:sz w:val="20"/>
          <w:szCs w:val="20"/>
        </w:rPr>
        <w:t xml:space="preserve">Indicative activity, as per contracted IAP – Includes Consultations, </w:t>
      </w:r>
      <w:r w:rsidRPr="00CB3590">
        <w:rPr>
          <w:rFonts w:ascii="Arial" w:hAnsi="Arial" w:cs="Arial"/>
          <w:color w:val="000000"/>
          <w:sz w:val="20"/>
          <w:szCs w:val="20"/>
        </w:rPr>
        <w:t xml:space="preserve">Early Medical Abortions and Surgical </w:t>
      </w:r>
      <w:r w:rsidR="006B4B29" w:rsidRPr="00CB3590">
        <w:rPr>
          <w:rFonts w:ascii="Arial" w:hAnsi="Arial" w:cs="Arial"/>
          <w:color w:val="000000"/>
          <w:sz w:val="20"/>
          <w:szCs w:val="20"/>
        </w:rPr>
        <w:t>Abortions</w:t>
      </w:r>
      <w:r w:rsidRPr="00CB3590">
        <w:rPr>
          <w:rFonts w:ascii="Arial" w:hAnsi="Arial" w:cs="Arial"/>
          <w:color w:val="000000"/>
          <w:sz w:val="20"/>
          <w:szCs w:val="20"/>
        </w:rPr>
        <w:t>.</w:t>
      </w:r>
      <w:r w:rsidR="00CB3590" w:rsidRPr="00CB3590">
        <w:rPr>
          <w:rFonts w:ascii="Arial" w:hAnsi="Arial" w:cs="Arial"/>
          <w:color w:val="000000"/>
          <w:sz w:val="20"/>
          <w:szCs w:val="20"/>
        </w:rPr>
        <w:t xml:space="preserve"> S</w:t>
      </w:r>
      <w:r w:rsidR="00CB3590" w:rsidRPr="00CB3590">
        <w:rPr>
          <w:rFonts w:ascii="Arial" w:eastAsia="Calibri" w:hAnsi="Arial" w:cs="Arial"/>
          <w:sz w:val="20"/>
          <w:szCs w:val="20"/>
          <w:lang w:eastAsia="en-US"/>
        </w:rPr>
        <w:t xml:space="preserve">tatistics for the number of terminations </w:t>
      </w:r>
      <w:r w:rsidR="00CB3590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4319A5A9" w14:textId="46667BB0" w:rsidR="00FF60F7" w:rsidRPr="00CB3590" w:rsidRDefault="00CB3590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 xml:space="preserve">   </w:t>
      </w:r>
      <w:r w:rsidRPr="00CB3590">
        <w:rPr>
          <w:rFonts w:ascii="Arial" w:eastAsia="Calibri" w:hAnsi="Arial" w:cs="Arial"/>
          <w:sz w:val="20"/>
          <w:szCs w:val="20"/>
          <w:lang w:eastAsia="en-US"/>
        </w:rPr>
        <w:t xml:space="preserve">can be found at </w:t>
      </w:r>
      <w:hyperlink r:id="rId7" w:history="1">
        <w:r w:rsidRPr="00CB3590">
          <w:rPr>
            <w:rFonts w:ascii="Arial" w:eastAsia="Calibri" w:hAnsi="Arial" w:cs="Arial"/>
            <w:color w:val="0000FF"/>
            <w:sz w:val="20"/>
            <w:szCs w:val="20"/>
            <w:u w:val="single"/>
            <w:lang w:eastAsia="en-US"/>
          </w:rPr>
          <w:t>Abortion statistics in England and Wales - GOV.UK (www.gov.uk)</w:t>
        </w:r>
      </w:hyperlink>
    </w:p>
    <w:p w14:paraId="1B503C57" w14:textId="2BA263A9" w:rsidR="006B4B29" w:rsidRPr="00CB3590" w:rsidRDefault="006B4B29">
      <w:pPr>
        <w:rPr>
          <w:rFonts w:ascii="Arial" w:hAnsi="Arial" w:cs="Arial"/>
          <w:sz w:val="20"/>
          <w:szCs w:val="20"/>
        </w:rPr>
      </w:pPr>
      <w:r w:rsidRPr="00CB3590">
        <w:rPr>
          <w:rFonts w:ascii="Arial" w:hAnsi="Arial" w:cs="Arial"/>
          <w:color w:val="333333"/>
          <w:sz w:val="20"/>
          <w:szCs w:val="20"/>
          <w:shd w:val="clear" w:color="auto" w:fill="FFFFFF"/>
          <w:vertAlign w:val="superscript"/>
        </w:rPr>
        <w:t xml:space="preserve">*2 </w:t>
      </w:r>
      <w:r w:rsidRPr="00CB3590">
        <w:rPr>
          <w:rFonts w:ascii="Arial" w:hAnsi="Arial" w:cs="Arial"/>
          <w:sz w:val="20"/>
          <w:szCs w:val="20"/>
        </w:rPr>
        <w:t>Based on EACV in particulars (Note for 21/22 this relates to contract starting part year – 1</w:t>
      </w:r>
      <w:r w:rsidRPr="00CB3590">
        <w:rPr>
          <w:rFonts w:ascii="Arial" w:hAnsi="Arial" w:cs="Arial"/>
          <w:sz w:val="20"/>
          <w:szCs w:val="20"/>
          <w:vertAlign w:val="superscript"/>
        </w:rPr>
        <w:t>st</w:t>
      </w:r>
      <w:r w:rsidRPr="00CB3590">
        <w:rPr>
          <w:rFonts w:ascii="Arial" w:hAnsi="Arial" w:cs="Arial"/>
          <w:sz w:val="20"/>
          <w:szCs w:val="20"/>
        </w:rPr>
        <w:t xml:space="preserve"> June)</w:t>
      </w:r>
    </w:p>
    <w:p w14:paraId="05EE1694" w14:textId="42308EF9" w:rsidR="003467A7" w:rsidRDefault="00117EE6" w:rsidP="0018377A">
      <w:pPr>
        <w:pStyle w:val="xxxmsonormal"/>
        <w:rPr>
          <w:rFonts w:ascii="Arial" w:hAnsi="Arial" w:cs="Arial"/>
          <w:color w:val="333333"/>
          <w:shd w:val="clear" w:color="auto" w:fill="FFFFFF"/>
        </w:rPr>
      </w:pPr>
      <w:r w:rsidRPr="00CB3590">
        <w:rPr>
          <w:rStyle w:val="xxxcontentpasted2"/>
          <w:rFonts w:ascii="Arial" w:hAnsi="Arial" w:cs="Arial"/>
          <w:color w:val="242424"/>
          <w:sz w:val="20"/>
          <w:szCs w:val="20"/>
          <w:shd w:val="clear" w:color="auto" w:fill="FFFFFF"/>
        </w:rPr>
        <w:t>*</w:t>
      </w:r>
      <w:r w:rsidRPr="00CB3590">
        <w:rPr>
          <w:rStyle w:val="xxxcontentpasted2"/>
          <w:rFonts w:ascii="Arial" w:hAnsi="Arial" w:cs="Arial"/>
          <w:color w:val="242424"/>
          <w:sz w:val="20"/>
          <w:szCs w:val="20"/>
          <w:vertAlign w:val="superscript"/>
        </w:rPr>
        <w:t xml:space="preserve">3 </w:t>
      </w:r>
      <w:r w:rsidRPr="00CB3590">
        <w:rPr>
          <w:rFonts w:ascii="Arial" w:hAnsi="Arial" w:cs="Arial"/>
          <w:sz w:val="20"/>
          <w:szCs w:val="20"/>
        </w:rPr>
        <w:t xml:space="preserve">This has been stated as community T3 Ophthalmology service.  </w:t>
      </w:r>
    </w:p>
    <w:sectPr w:rsidR="003467A7" w:rsidSect="00D73764">
      <w:headerReference w:type="default" r:id="rId8"/>
      <w:pgSz w:w="16838" w:h="11906" w:orient="landscape"/>
      <w:pgMar w:top="1276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0B7090" w14:textId="77777777" w:rsidR="008F1F31" w:rsidRDefault="008F1F31" w:rsidP="00FF43BC">
      <w:r>
        <w:separator/>
      </w:r>
    </w:p>
  </w:endnote>
  <w:endnote w:type="continuationSeparator" w:id="0">
    <w:p w14:paraId="29328247" w14:textId="77777777" w:rsidR="008F1F31" w:rsidRDefault="008F1F31" w:rsidP="00FF43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04F1C0" w14:textId="77777777" w:rsidR="008F1F31" w:rsidRDefault="008F1F31" w:rsidP="00FF43BC">
      <w:r>
        <w:separator/>
      </w:r>
    </w:p>
  </w:footnote>
  <w:footnote w:type="continuationSeparator" w:id="0">
    <w:p w14:paraId="6EC78440" w14:textId="77777777" w:rsidR="008F1F31" w:rsidRDefault="008F1F31" w:rsidP="00FF43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2F830" w14:textId="4DD263F7" w:rsidR="00FF43BC" w:rsidRDefault="00FF43BC" w:rsidP="00FF43BC">
    <w:pPr>
      <w:pStyle w:val="Header"/>
      <w:tabs>
        <w:tab w:val="clear" w:pos="4513"/>
        <w:tab w:val="clear" w:pos="9026"/>
        <w:tab w:val="left" w:pos="2477"/>
      </w:tabs>
      <w:jc w:val="right"/>
    </w:pPr>
    <w:r>
      <w:tab/>
    </w:r>
    <w:r>
      <w:rPr>
        <w:noProof/>
      </w:rPr>
      <w:drawing>
        <wp:inline distT="0" distB="0" distL="0" distR="0" wp14:anchorId="1B51E0B6" wp14:editId="2F2661C3">
          <wp:extent cx="1386372" cy="776978"/>
          <wp:effectExtent l="0" t="0" r="4445" b="4445"/>
          <wp:docPr id="1" name="Picture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3579" cy="78101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70FD"/>
    <w:rsid w:val="00024E61"/>
    <w:rsid w:val="000979A3"/>
    <w:rsid w:val="000E428E"/>
    <w:rsid w:val="00117EE6"/>
    <w:rsid w:val="001670FD"/>
    <w:rsid w:val="0018377A"/>
    <w:rsid w:val="001D6530"/>
    <w:rsid w:val="002F207C"/>
    <w:rsid w:val="003467A7"/>
    <w:rsid w:val="003A68F3"/>
    <w:rsid w:val="004511A5"/>
    <w:rsid w:val="00572C40"/>
    <w:rsid w:val="006B4B29"/>
    <w:rsid w:val="006E141D"/>
    <w:rsid w:val="0084362A"/>
    <w:rsid w:val="00844E0E"/>
    <w:rsid w:val="008B2A56"/>
    <w:rsid w:val="008F1F31"/>
    <w:rsid w:val="00BB46D3"/>
    <w:rsid w:val="00CB3590"/>
    <w:rsid w:val="00CC725B"/>
    <w:rsid w:val="00CC779B"/>
    <w:rsid w:val="00D03D5E"/>
    <w:rsid w:val="00D35623"/>
    <w:rsid w:val="00D73764"/>
    <w:rsid w:val="00E01552"/>
    <w:rsid w:val="00E3708D"/>
    <w:rsid w:val="00E51DCF"/>
    <w:rsid w:val="00E5304E"/>
    <w:rsid w:val="00E6080F"/>
    <w:rsid w:val="00EB2384"/>
    <w:rsid w:val="00FA1EB0"/>
    <w:rsid w:val="00FE3FF2"/>
    <w:rsid w:val="00FF43BC"/>
    <w:rsid w:val="00FF6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C30358"/>
  <w15:chartTrackingRefBased/>
  <w15:docId w15:val="{81D5F110-2846-4985-A861-5FF78C592C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670FD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xxxmsonormal">
    <w:name w:val="x_xxmsonormal"/>
    <w:basedOn w:val="Normal"/>
    <w:rsid w:val="001670FD"/>
  </w:style>
  <w:style w:type="character" w:customStyle="1" w:styleId="xxxcontentpasted2">
    <w:name w:val="x_xxcontentpasted2"/>
    <w:basedOn w:val="DefaultParagraphFont"/>
    <w:rsid w:val="001670FD"/>
  </w:style>
  <w:style w:type="paragraph" w:styleId="Header">
    <w:name w:val="header"/>
    <w:basedOn w:val="Normal"/>
    <w:link w:val="HeaderChar"/>
    <w:uiPriority w:val="99"/>
    <w:unhideWhenUsed/>
    <w:rsid w:val="00FF43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F43BC"/>
    <w:rPr>
      <w:rFonts w:ascii="Calibri" w:hAnsi="Calibri" w:cs="Calibri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FF43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F43BC"/>
    <w:rPr>
      <w:rFonts w:ascii="Calibri" w:hAnsi="Calibri" w:cs="Calibri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323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gov.uk/government/collections/abortion-statistics-for-england-and-wales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3.png@01D874D0.5EA23D2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6A95CD-09B6-4436-93A3-18B5AE0029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453</Words>
  <Characters>2586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Hope (QNC) SSOT ICB</dc:creator>
  <cp:keywords/>
  <dc:description/>
  <cp:lastModifiedBy>Andrea Brown (QNC) SSOT ICB</cp:lastModifiedBy>
  <cp:revision>18</cp:revision>
  <dcterms:created xsi:type="dcterms:W3CDTF">2023-07-27T08:39:00Z</dcterms:created>
  <dcterms:modified xsi:type="dcterms:W3CDTF">2023-08-02T12:39:00Z</dcterms:modified>
</cp:coreProperties>
</file>